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35" w:rsidRPr="000D7C08" w:rsidRDefault="00AC1F35" w:rsidP="00AC1F35">
      <w:pPr>
        <w:spacing w:line="252" w:lineRule="auto"/>
        <w:ind w:right="-7"/>
        <w:jc w:val="right"/>
        <w:rPr>
          <w:b/>
          <w:sz w:val="24"/>
        </w:rPr>
      </w:pPr>
      <w:r w:rsidRPr="000D7C08">
        <w:rPr>
          <w:b/>
          <w:sz w:val="24"/>
        </w:rPr>
        <w:t>Załącznik nr 1 do SIWZ</w:t>
      </w:r>
    </w:p>
    <w:p w:rsidR="00AC1F35" w:rsidRPr="000D7C08" w:rsidRDefault="00AC1F35" w:rsidP="00AC1F35">
      <w:pPr>
        <w:spacing w:line="252" w:lineRule="auto"/>
        <w:ind w:right="-7"/>
        <w:jc w:val="center"/>
        <w:rPr>
          <w:b/>
          <w:sz w:val="24"/>
        </w:rPr>
      </w:pPr>
      <w:r w:rsidRPr="000D7C08">
        <w:rPr>
          <w:b/>
          <w:sz w:val="24"/>
        </w:rPr>
        <w:t>FORMULARZ OFERTY</w:t>
      </w:r>
    </w:p>
    <w:p w:rsidR="00AC1F35" w:rsidRDefault="00AC1F35" w:rsidP="00AC1F35">
      <w:pPr>
        <w:spacing w:line="252" w:lineRule="auto"/>
        <w:jc w:val="both"/>
        <w:rPr>
          <w:sz w:val="16"/>
        </w:rPr>
      </w:pPr>
    </w:p>
    <w:p w:rsidR="00AC1F35" w:rsidRPr="000D7C08" w:rsidRDefault="00AC1F35" w:rsidP="00AC1F35">
      <w:pPr>
        <w:spacing w:line="252" w:lineRule="auto"/>
        <w:jc w:val="both"/>
        <w:rPr>
          <w:sz w:val="16"/>
        </w:rPr>
      </w:pPr>
    </w:p>
    <w:p w:rsidR="00AC1F35" w:rsidRDefault="00AC1F35" w:rsidP="00AC1F35">
      <w:pPr>
        <w:jc w:val="both"/>
        <w:rPr>
          <w:b/>
          <w:i/>
          <w:sz w:val="24"/>
          <w:szCs w:val="24"/>
        </w:rPr>
      </w:pPr>
      <w:r w:rsidRPr="00B2026A">
        <w:rPr>
          <w:b/>
          <w:i/>
          <w:sz w:val="24"/>
          <w:szCs w:val="24"/>
        </w:rPr>
        <w:t>Nawiązując do ogłoszenia o postępowaniu o zamówienie publiczne prowadzonym w trybi</w:t>
      </w:r>
      <w:r>
        <w:rPr>
          <w:b/>
          <w:i/>
          <w:sz w:val="24"/>
          <w:szCs w:val="24"/>
        </w:rPr>
        <w:t>e przetargu nieograniczonego na</w:t>
      </w:r>
      <w:r w:rsidRPr="004417F1">
        <w:rPr>
          <w:b/>
          <w:i/>
          <w:sz w:val="24"/>
          <w:szCs w:val="24"/>
        </w:rPr>
        <w:t xml:space="preserve"> rezerwację, zakup i sukcesywne dostawy biletów lotniczych na zagraniczne i krajowe przewozy pasażerskie oraz rezerwację i zakup miejsc hotelowych poza granicami Pols</w:t>
      </w:r>
      <w:bookmarkStart w:id="0" w:name="_GoBack"/>
      <w:bookmarkEnd w:id="0"/>
      <w:r w:rsidRPr="004417F1">
        <w:rPr>
          <w:b/>
          <w:i/>
          <w:sz w:val="24"/>
          <w:szCs w:val="24"/>
        </w:rPr>
        <w:t>ki na potrzeby Urzędu do Spraw Kombatantów i Osób Represjonowanych.</w:t>
      </w:r>
    </w:p>
    <w:p w:rsidR="00AC1F35" w:rsidRPr="00002A7D" w:rsidRDefault="00AC1F35" w:rsidP="00AC1F35">
      <w:pPr>
        <w:jc w:val="both"/>
        <w:rPr>
          <w:b/>
          <w:szCs w:val="24"/>
        </w:rPr>
      </w:pPr>
    </w:p>
    <w:p w:rsidR="00AC1F35" w:rsidRPr="00002A7D" w:rsidRDefault="00AC1F35" w:rsidP="00AC1F35">
      <w:pPr>
        <w:numPr>
          <w:ilvl w:val="0"/>
          <w:numId w:val="2"/>
        </w:numPr>
        <w:jc w:val="both"/>
        <w:rPr>
          <w:sz w:val="24"/>
          <w:szCs w:val="24"/>
          <w:lang w:bidi="pl-PL"/>
        </w:rPr>
      </w:pPr>
      <w:r w:rsidRPr="00002A7D">
        <w:rPr>
          <w:bCs/>
          <w:sz w:val="24"/>
          <w:szCs w:val="24"/>
          <w:lang w:bidi="pl-PL"/>
        </w:rPr>
        <w:t xml:space="preserve">OFERUJEMY </w:t>
      </w:r>
      <w:r w:rsidRPr="00002A7D">
        <w:rPr>
          <w:sz w:val="24"/>
          <w:szCs w:val="24"/>
          <w:lang w:bidi="pl-PL"/>
        </w:rPr>
        <w:t>następujące opłaty transakcyjne oraz opusty za świadczenie usług objętych przedmiotem zamówienia na warunkach określonych w SIWZ:</w:t>
      </w:r>
    </w:p>
    <w:p w:rsidR="00AC1F35" w:rsidRPr="00002A7D" w:rsidRDefault="00AC1F35" w:rsidP="00AC1F35">
      <w:pPr>
        <w:numPr>
          <w:ilvl w:val="0"/>
          <w:numId w:val="3"/>
        </w:numPr>
        <w:spacing w:before="240" w:after="240" w:line="360" w:lineRule="auto"/>
        <w:ind w:left="284"/>
        <w:jc w:val="both"/>
        <w:rPr>
          <w:sz w:val="24"/>
          <w:szCs w:val="24"/>
          <w:lang w:bidi="pl-PL"/>
        </w:rPr>
      </w:pPr>
      <w:r w:rsidRPr="00002A7D">
        <w:rPr>
          <w:sz w:val="24"/>
          <w:szCs w:val="24"/>
          <w:lang w:bidi="pl-PL"/>
        </w:rPr>
        <w:t xml:space="preserve">Opłata transakcyjna za wystawienie jednego biletu lotniczego krajowego lub zagranicznego, wynosi: ……………zł brutto </w:t>
      </w:r>
      <w:r w:rsidRPr="00002A7D">
        <w:rPr>
          <w:sz w:val="24"/>
          <w:szCs w:val="24"/>
        </w:rPr>
        <w:t>(słownie:……………………………………. zł)</w:t>
      </w:r>
      <w:r w:rsidRPr="00002A7D">
        <w:rPr>
          <w:sz w:val="24"/>
          <w:szCs w:val="24"/>
          <w:lang w:bidi="pl-PL"/>
        </w:rPr>
        <w:t>;</w:t>
      </w:r>
    </w:p>
    <w:p w:rsidR="00AC1F35" w:rsidRPr="00002A7D" w:rsidRDefault="00AC1F35" w:rsidP="00AC1F35">
      <w:pPr>
        <w:numPr>
          <w:ilvl w:val="0"/>
          <w:numId w:val="3"/>
        </w:numPr>
        <w:spacing w:before="240" w:after="240" w:line="360" w:lineRule="auto"/>
        <w:ind w:left="284"/>
        <w:jc w:val="both"/>
        <w:rPr>
          <w:sz w:val="24"/>
          <w:szCs w:val="24"/>
          <w:lang w:bidi="pl-PL"/>
        </w:rPr>
      </w:pPr>
      <w:r w:rsidRPr="00002A7D">
        <w:rPr>
          <w:sz w:val="24"/>
          <w:szCs w:val="24"/>
          <w:lang w:bidi="pl-PL"/>
        </w:rPr>
        <w:t xml:space="preserve">Opłata transakcyjna za dokonanie krajowej lub zagranicznej rezerwacji hotelowej (1 doba hotelowa wraz ze śniadaniem lub bez śniadań), wynosi: ……………zł brutto </w:t>
      </w:r>
      <w:r w:rsidRPr="00002A7D">
        <w:rPr>
          <w:sz w:val="24"/>
          <w:szCs w:val="24"/>
        </w:rPr>
        <w:t>(słownie:…………………………………………………………………………………….. zł)</w:t>
      </w:r>
      <w:r w:rsidRPr="00002A7D">
        <w:rPr>
          <w:sz w:val="24"/>
          <w:szCs w:val="24"/>
          <w:lang w:bidi="pl-PL"/>
        </w:rPr>
        <w:t>;</w:t>
      </w:r>
    </w:p>
    <w:p w:rsidR="00AC1F35" w:rsidRDefault="00AC1F35" w:rsidP="00AC1F35">
      <w:pPr>
        <w:pStyle w:val="Teksttreci20"/>
        <w:numPr>
          <w:ilvl w:val="0"/>
          <w:numId w:val="3"/>
        </w:numPr>
        <w:shd w:val="clear" w:color="auto" w:fill="auto"/>
        <w:spacing w:before="240" w:after="240" w:line="360" w:lineRule="auto"/>
        <w:ind w:left="284" w:right="1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2A7D">
        <w:rPr>
          <w:rFonts w:ascii="Times New Roman" w:hAnsi="Times New Roman" w:cs="Times New Roman"/>
          <w:sz w:val="24"/>
          <w:szCs w:val="24"/>
        </w:rPr>
        <w:t>Wysokość opustu od ceny katalogowej pobytu we wszystkich hotelach, w których zostaną dokonane rezerwacje jakiego Wykonawca udzieli Zamawiającemu przy zakupie pobytu wynosi: …………. % (słownie:……………………………………………………..%)</w:t>
      </w:r>
    </w:p>
    <w:p w:rsidR="00AC1F35" w:rsidRPr="004417F1" w:rsidRDefault="00AC1F35" w:rsidP="00AC1F35">
      <w:pPr>
        <w:pStyle w:val="Teksttreci20"/>
        <w:numPr>
          <w:ilvl w:val="0"/>
          <w:numId w:val="2"/>
        </w:numPr>
        <w:shd w:val="clear" w:color="auto" w:fill="auto"/>
        <w:spacing w:before="240" w:after="240" w:line="360" w:lineRule="auto"/>
        <w:ind w:right="1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7F1">
        <w:rPr>
          <w:rFonts w:ascii="Times New Roman" w:hAnsi="Times New Roman" w:cs="Times New Roman"/>
          <w:sz w:val="24"/>
          <w:szCs w:val="24"/>
        </w:rPr>
        <w:t>OŚWIADCZAMY</w:t>
      </w:r>
      <w:r w:rsidRPr="004417F1">
        <w:rPr>
          <w:rFonts w:ascii="Times New Roman" w:hAnsi="Times New Roman" w:cs="Times New Roman"/>
          <w:sz w:val="24"/>
          <w:szCs w:val="24"/>
          <w:lang w:bidi="pl-PL"/>
        </w:rPr>
        <w:t>, że czas odpowiedzi na zapytanie dotyczące propozycji rezerwacji biletu lotniczego wynosi:</w:t>
      </w:r>
    </w:p>
    <w:p w:rsidR="00AC1F35" w:rsidRPr="004417F1" w:rsidRDefault="00AC1F35" w:rsidP="00AC1F35">
      <w:pPr>
        <w:ind w:left="284"/>
        <w:jc w:val="center"/>
        <w:rPr>
          <w:sz w:val="24"/>
          <w:szCs w:val="24"/>
          <w:lang w:bidi="pl-PL"/>
        </w:rPr>
      </w:pPr>
      <w:r w:rsidRPr="004417F1">
        <w:rPr>
          <w:sz w:val="24"/>
          <w:szCs w:val="24"/>
          <w:lang w:bidi="pl-PL"/>
        </w:rPr>
        <w:sym w:font="Wingdings" w:char="F072"/>
      </w:r>
      <w:r w:rsidRPr="004417F1">
        <w:rPr>
          <w:sz w:val="24"/>
          <w:szCs w:val="24"/>
          <w:lang w:bidi="pl-PL"/>
        </w:rPr>
        <w:t xml:space="preserve"> - 1 godzina</w:t>
      </w:r>
      <w:r w:rsidRPr="004417F1">
        <w:rPr>
          <w:sz w:val="24"/>
          <w:szCs w:val="24"/>
          <w:lang w:bidi="pl-PL"/>
        </w:rPr>
        <w:tab/>
      </w:r>
      <w:r w:rsidRPr="004417F1">
        <w:rPr>
          <w:sz w:val="24"/>
          <w:szCs w:val="24"/>
          <w:lang w:bidi="pl-PL"/>
        </w:rPr>
        <w:sym w:font="Wingdings" w:char="F072"/>
      </w:r>
      <w:r w:rsidRPr="004417F1">
        <w:rPr>
          <w:sz w:val="24"/>
          <w:szCs w:val="24"/>
          <w:lang w:bidi="pl-PL"/>
        </w:rPr>
        <w:t xml:space="preserve"> - 2 godziny</w:t>
      </w:r>
      <w:r w:rsidRPr="004417F1">
        <w:rPr>
          <w:sz w:val="24"/>
          <w:szCs w:val="24"/>
          <w:lang w:bidi="pl-PL"/>
        </w:rPr>
        <w:tab/>
      </w:r>
      <w:r w:rsidRPr="004417F1">
        <w:rPr>
          <w:sz w:val="24"/>
          <w:szCs w:val="24"/>
          <w:lang w:bidi="pl-PL"/>
        </w:rPr>
        <w:tab/>
      </w:r>
      <w:r w:rsidRPr="004417F1">
        <w:rPr>
          <w:sz w:val="24"/>
          <w:szCs w:val="24"/>
          <w:lang w:bidi="pl-PL"/>
        </w:rPr>
        <w:sym w:font="Wingdings" w:char="F072"/>
      </w:r>
      <w:r w:rsidRPr="004417F1">
        <w:rPr>
          <w:sz w:val="24"/>
          <w:szCs w:val="24"/>
          <w:lang w:bidi="pl-PL"/>
        </w:rPr>
        <w:t xml:space="preserve"> - 3 godziny</w:t>
      </w:r>
      <w:r w:rsidRPr="004417F1">
        <w:rPr>
          <w:sz w:val="24"/>
          <w:szCs w:val="24"/>
          <w:lang w:bidi="pl-PL"/>
        </w:rPr>
        <w:tab/>
      </w:r>
      <w:r w:rsidRPr="004417F1">
        <w:rPr>
          <w:sz w:val="24"/>
          <w:szCs w:val="24"/>
          <w:lang w:bidi="pl-PL"/>
        </w:rPr>
        <w:tab/>
      </w:r>
      <w:r w:rsidRPr="004417F1">
        <w:rPr>
          <w:sz w:val="24"/>
          <w:szCs w:val="24"/>
          <w:lang w:bidi="pl-PL"/>
        </w:rPr>
        <w:sym w:font="Wingdings" w:char="F072"/>
      </w:r>
      <w:r w:rsidRPr="004417F1">
        <w:rPr>
          <w:sz w:val="24"/>
          <w:szCs w:val="24"/>
          <w:lang w:bidi="pl-PL"/>
        </w:rPr>
        <w:t xml:space="preserve"> - 4 godziny</w:t>
      </w:r>
    </w:p>
    <w:p w:rsidR="00AC1F35" w:rsidRPr="004417F1" w:rsidRDefault="00AC1F35" w:rsidP="00AC1F35">
      <w:pPr>
        <w:ind w:left="284"/>
        <w:jc w:val="center"/>
        <w:rPr>
          <w:i/>
          <w:sz w:val="24"/>
          <w:szCs w:val="24"/>
          <w:lang w:bidi="pl-PL"/>
        </w:rPr>
      </w:pPr>
      <w:r w:rsidRPr="004417F1">
        <w:rPr>
          <w:i/>
          <w:sz w:val="24"/>
          <w:szCs w:val="24"/>
          <w:lang w:bidi="pl-PL"/>
        </w:rPr>
        <w:t>(należy zaznaczyć odpowiedni kwadrat)</w:t>
      </w:r>
    </w:p>
    <w:p w:rsidR="00AC1F35" w:rsidRDefault="00AC1F35" w:rsidP="00AC1F35">
      <w:pPr>
        <w:ind w:left="284"/>
        <w:jc w:val="both"/>
        <w:rPr>
          <w:sz w:val="24"/>
          <w:szCs w:val="24"/>
          <w:lang w:bidi="pl-PL"/>
        </w:rPr>
      </w:pPr>
    </w:p>
    <w:p w:rsidR="00AC1F35" w:rsidRPr="00002A7D" w:rsidRDefault="00AC1F35" w:rsidP="00AC1F35">
      <w:pPr>
        <w:ind w:left="284"/>
        <w:jc w:val="both"/>
        <w:rPr>
          <w:sz w:val="24"/>
          <w:szCs w:val="24"/>
          <w:u w:val="single"/>
          <w:lang w:bidi="pl-PL"/>
        </w:rPr>
      </w:pPr>
      <w:r w:rsidRPr="00002A7D">
        <w:rPr>
          <w:sz w:val="24"/>
          <w:szCs w:val="24"/>
          <w:u w:val="single"/>
          <w:lang w:bidi="pl-PL"/>
        </w:rPr>
        <w:t xml:space="preserve">Jeżeli Wykonawca nie zaznaczy żadnej odpowiedzi w Formularzu ofertowym, Zamawiający przyjmie, że Wykonawca oferuje 4-godzinny czas realizacji zlecenia zakupu biletu lotniczego. Jeżeli Wykonawca zaznaczy więcej niż jedną odpowiedź w Formularzu ofertowym, Zamawiający przyjmie za udzieloną wyłącznie odpowiedź, za którą przyznawane jest mniej punktów. W przypadku, gdy wykonawca zadeklaruje, że oferuje czas realizacji zlecenia zakupu biletu lotniczego dłuższy niż 4 godziny, Zamawiający odrzuci ofertę wykonawcy na podstawie art. 89 ust. 1 pkt 2 ustawy </w:t>
      </w:r>
      <w:proofErr w:type="spellStart"/>
      <w:r w:rsidRPr="00002A7D">
        <w:rPr>
          <w:sz w:val="24"/>
          <w:szCs w:val="24"/>
          <w:u w:val="single"/>
          <w:lang w:bidi="pl-PL"/>
        </w:rPr>
        <w:t>Pzp</w:t>
      </w:r>
      <w:proofErr w:type="spellEnd"/>
      <w:r w:rsidRPr="00002A7D">
        <w:rPr>
          <w:sz w:val="24"/>
          <w:szCs w:val="24"/>
          <w:u w:val="single"/>
          <w:lang w:bidi="pl-PL"/>
        </w:rPr>
        <w:t>.</w:t>
      </w:r>
    </w:p>
    <w:p w:rsidR="00AC1F35" w:rsidRPr="00002A7D" w:rsidRDefault="00AC1F35" w:rsidP="00AC1F35">
      <w:pPr>
        <w:ind w:left="284"/>
        <w:jc w:val="both"/>
        <w:rPr>
          <w:sz w:val="24"/>
          <w:szCs w:val="24"/>
        </w:rPr>
      </w:pPr>
    </w:p>
    <w:p w:rsidR="00AC1F35" w:rsidRDefault="00AC1F35" w:rsidP="00AC1F35">
      <w:pPr>
        <w:jc w:val="both"/>
        <w:rPr>
          <w:sz w:val="24"/>
          <w:szCs w:val="24"/>
          <w:lang w:bidi="pl-PL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002A7D">
        <w:rPr>
          <w:sz w:val="24"/>
          <w:szCs w:val="24"/>
        </w:rPr>
        <w:t>O</w:t>
      </w:r>
      <w:r>
        <w:rPr>
          <w:sz w:val="24"/>
          <w:szCs w:val="24"/>
        </w:rPr>
        <w:t>ŚWIADCZAMY</w:t>
      </w:r>
      <w:r w:rsidRPr="00002A7D">
        <w:rPr>
          <w:sz w:val="24"/>
          <w:szCs w:val="24"/>
        </w:rPr>
        <w:t xml:space="preserve">, że </w:t>
      </w:r>
      <w:r w:rsidRPr="00002A7D">
        <w:rPr>
          <w:sz w:val="24"/>
          <w:szCs w:val="24"/>
          <w:lang w:bidi="pl-PL"/>
        </w:rPr>
        <w:t>podane przez nas opłaty transakcyjne oraz opusty będą niezmienne przez cały okres realizacji zamówienia.</w:t>
      </w:r>
    </w:p>
    <w:p w:rsidR="00AC1F35" w:rsidRPr="00002A7D" w:rsidRDefault="00AC1F35" w:rsidP="00AC1F35">
      <w:pPr>
        <w:jc w:val="both"/>
        <w:rPr>
          <w:sz w:val="24"/>
          <w:szCs w:val="24"/>
        </w:rPr>
      </w:pPr>
    </w:p>
    <w:p w:rsidR="00AC1F35" w:rsidRDefault="00AC1F35" w:rsidP="00AC1F35">
      <w:pPr>
        <w:jc w:val="both"/>
        <w:rPr>
          <w:sz w:val="24"/>
          <w:szCs w:val="24"/>
          <w:lang w:bidi="pl-PL"/>
        </w:rPr>
      </w:pPr>
      <w:r>
        <w:rPr>
          <w:sz w:val="24"/>
          <w:szCs w:val="24"/>
        </w:rPr>
        <w:lastRenderedPageBreak/>
        <w:t>4.</w:t>
      </w:r>
      <w:r>
        <w:rPr>
          <w:sz w:val="24"/>
          <w:szCs w:val="24"/>
        </w:rPr>
        <w:tab/>
      </w:r>
      <w:r w:rsidRPr="00002A7D">
        <w:rPr>
          <w:sz w:val="24"/>
          <w:szCs w:val="24"/>
        </w:rPr>
        <w:t xml:space="preserve">ZOBOWIĄZUJEMY SIĘ do </w:t>
      </w:r>
      <w:r w:rsidRPr="00002A7D">
        <w:rPr>
          <w:sz w:val="24"/>
          <w:szCs w:val="24"/>
          <w:lang w:bidi="pl-PL"/>
        </w:rPr>
        <w:t>wykonania zamówienia w okresie od dnia zawarcia umowy do 31.12.2018 r., z zastrzeżeniem, że umowa ulegnie rozwiązaniu po wyczerpaniu maksymalnej wartości umowy określonej w umowie.</w:t>
      </w:r>
    </w:p>
    <w:p w:rsidR="00AC1F35" w:rsidRDefault="00AC1F35" w:rsidP="00AC1F35">
      <w:pPr>
        <w:pStyle w:val="Teksttreci20"/>
        <w:shd w:val="clear" w:color="auto" w:fill="auto"/>
        <w:tabs>
          <w:tab w:val="left" w:pos="426"/>
        </w:tabs>
        <w:spacing w:before="0" w:after="64" w:line="312" w:lineRule="exac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p w:rsidR="00AC1F35" w:rsidRDefault="00AC1F35" w:rsidP="00AC1F35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64" w:line="31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2A7D">
        <w:rPr>
          <w:rFonts w:ascii="Times New Roman" w:hAnsi="Times New Roman" w:cs="Times New Roman"/>
          <w:sz w:val="24"/>
          <w:szCs w:val="24"/>
        </w:rPr>
        <w:t xml:space="preserve">ZOBOWIĄZUJEMY SIĘ do udostępnienia </w:t>
      </w:r>
      <w:r>
        <w:rPr>
          <w:rFonts w:ascii="Times New Roman" w:hAnsi="Times New Roman" w:cs="Times New Roman"/>
          <w:sz w:val="24"/>
          <w:szCs w:val="24"/>
        </w:rPr>
        <w:t>Zamawiającemu</w:t>
      </w:r>
      <w:r w:rsidRPr="00002A7D">
        <w:rPr>
          <w:rFonts w:ascii="Times New Roman" w:hAnsi="Times New Roman" w:cs="Times New Roman"/>
          <w:sz w:val="24"/>
          <w:szCs w:val="24"/>
        </w:rPr>
        <w:t xml:space="preserve"> następującego narzędzia online, o którym mowa w Opisie Przedmiotu Zamówienia, w języku polskim: </w:t>
      </w:r>
    </w:p>
    <w:p w:rsidR="00AC1F35" w:rsidRPr="00002A7D" w:rsidRDefault="00AC1F35" w:rsidP="00AC1F35">
      <w:pPr>
        <w:pStyle w:val="Teksttreci20"/>
        <w:shd w:val="clear" w:color="auto" w:fill="auto"/>
        <w:tabs>
          <w:tab w:val="left" w:pos="426"/>
        </w:tabs>
        <w:spacing w:before="0" w:after="64" w:line="312" w:lineRule="exact"/>
        <w:ind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Pr="00002A7D">
        <w:rPr>
          <w:rStyle w:val="Teksttreci16"/>
          <w:rFonts w:ascii="Times New Roman" w:hAnsi="Times New Roman" w:cs="Times New Roman"/>
          <w:i/>
        </w:rPr>
        <w:t>(nazwa udostępnianego narzędzia i adres online)</w:t>
      </w:r>
    </w:p>
    <w:p w:rsidR="00AC1F35" w:rsidRDefault="00AC1F35" w:rsidP="00AC1F35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2A7D">
        <w:rPr>
          <w:rFonts w:ascii="Times New Roman" w:hAnsi="Times New Roman" w:cs="Times New Roman"/>
          <w:sz w:val="24"/>
          <w:szCs w:val="24"/>
        </w:rPr>
        <w:t xml:space="preserve">ZOBOWIĄZUJEMY SIĘ do przeszkolenia, na żądanie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002A7D">
        <w:rPr>
          <w:rFonts w:ascii="Times New Roman" w:hAnsi="Times New Roman" w:cs="Times New Roman"/>
          <w:sz w:val="24"/>
          <w:szCs w:val="24"/>
        </w:rPr>
        <w:t xml:space="preserve"> i w terminie z nią ustalonym, maksymalnie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2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pracowników Zamawiającego</w:t>
      </w:r>
      <w:r w:rsidRPr="00002A7D">
        <w:rPr>
          <w:rFonts w:ascii="Times New Roman" w:hAnsi="Times New Roman" w:cs="Times New Roman"/>
          <w:sz w:val="24"/>
          <w:szCs w:val="24"/>
        </w:rPr>
        <w:t>, w zakresie obsługi narzędzia online.</w:t>
      </w:r>
    </w:p>
    <w:p w:rsidR="00AC1F35" w:rsidRPr="00002A7D" w:rsidRDefault="00AC1F35" w:rsidP="00AC1F35">
      <w:pPr>
        <w:pStyle w:val="Teksttreci20"/>
        <w:shd w:val="clear" w:color="auto" w:fill="auto"/>
        <w:tabs>
          <w:tab w:val="left" w:pos="426"/>
        </w:tabs>
        <w:spacing w:before="0" w:after="0" w:line="307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1F35" w:rsidRDefault="00AC1F35" w:rsidP="00AC1F35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2A7D">
        <w:rPr>
          <w:rFonts w:ascii="Times New Roman" w:hAnsi="Times New Roman" w:cs="Times New Roman"/>
          <w:sz w:val="24"/>
          <w:szCs w:val="24"/>
        </w:rPr>
        <w:t>OŚWIADCZAMY, że świadczone przez nas usługi spełniają standardy IATA (Międzynarodowego Stowarzyszenia Transpor</w:t>
      </w:r>
      <w:r>
        <w:rPr>
          <w:rFonts w:ascii="Times New Roman" w:hAnsi="Times New Roman" w:cs="Times New Roman"/>
          <w:sz w:val="24"/>
          <w:szCs w:val="24"/>
        </w:rPr>
        <w:t>tu Lotniczego) w zakresie zakupu</w:t>
      </w:r>
      <w:r w:rsidRPr="00002A7D">
        <w:rPr>
          <w:rFonts w:ascii="Times New Roman" w:hAnsi="Times New Roman" w:cs="Times New Roman"/>
          <w:sz w:val="24"/>
          <w:szCs w:val="24"/>
        </w:rPr>
        <w:t xml:space="preserve"> biletów lotniczych.</w:t>
      </w:r>
    </w:p>
    <w:p w:rsidR="00AC1F35" w:rsidRPr="00002A7D" w:rsidRDefault="00AC1F35" w:rsidP="00AC1F35">
      <w:pPr>
        <w:pStyle w:val="Teksttreci20"/>
        <w:shd w:val="clear" w:color="auto" w:fill="auto"/>
        <w:tabs>
          <w:tab w:val="left" w:pos="765"/>
        </w:tabs>
        <w:spacing w:before="0" w:after="0" w:line="307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1F35" w:rsidRDefault="00AC1F35" w:rsidP="00AC1F35">
      <w:pPr>
        <w:pStyle w:val="Akapitzlist"/>
        <w:numPr>
          <w:ilvl w:val="0"/>
          <w:numId w:val="1"/>
        </w:numPr>
        <w:tabs>
          <w:tab w:val="clear" w:pos="284"/>
          <w:tab w:val="num" w:pos="142"/>
        </w:tabs>
        <w:ind w:right="-7"/>
        <w:jc w:val="both"/>
        <w:rPr>
          <w:sz w:val="24"/>
          <w:szCs w:val="24"/>
        </w:rPr>
      </w:pPr>
      <w:r w:rsidRPr="002A65A3">
        <w:rPr>
          <w:bCs/>
          <w:sz w:val="24"/>
          <w:szCs w:val="24"/>
        </w:rPr>
        <w:t>OŚWIADCZAMY,</w:t>
      </w:r>
      <w:r w:rsidRPr="002A65A3">
        <w:rPr>
          <w:sz w:val="24"/>
          <w:szCs w:val="24"/>
        </w:rPr>
        <w:t xml:space="preserve"> że zapoznaliśmy się ze Specyfikacją Istotnych Warunków Zamówienia i uznajemy się za związanych określonymi w niej postanowieniami i zasadami postępowania, a w szczególności akceptujemy określone w niej warunki, termin</w:t>
      </w:r>
      <w:r>
        <w:rPr>
          <w:sz w:val="24"/>
          <w:szCs w:val="24"/>
        </w:rPr>
        <w:t>y</w:t>
      </w:r>
      <w:r w:rsidRPr="002A65A3">
        <w:rPr>
          <w:sz w:val="24"/>
          <w:szCs w:val="24"/>
        </w:rPr>
        <w:t xml:space="preserve"> wykonania oraz warunki płatności.</w:t>
      </w:r>
    </w:p>
    <w:p w:rsidR="00AC1F35" w:rsidRPr="002A65A3" w:rsidRDefault="00AC1F35" w:rsidP="00AC1F35">
      <w:pPr>
        <w:pStyle w:val="Akapitzlist"/>
        <w:ind w:left="0" w:right="-7"/>
        <w:jc w:val="both"/>
        <w:rPr>
          <w:sz w:val="24"/>
          <w:szCs w:val="24"/>
        </w:rPr>
      </w:pPr>
    </w:p>
    <w:p w:rsidR="00AC1F35" w:rsidRPr="002A65A3" w:rsidRDefault="00AC1F35" w:rsidP="00AC1F35">
      <w:pPr>
        <w:pStyle w:val="Akapitzlist"/>
        <w:numPr>
          <w:ilvl w:val="0"/>
          <w:numId w:val="1"/>
        </w:numPr>
        <w:ind w:right="-7"/>
        <w:jc w:val="both"/>
        <w:rPr>
          <w:sz w:val="24"/>
          <w:szCs w:val="24"/>
        </w:rPr>
      </w:pPr>
      <w:r w:rsidRPr="002A65A3">
        <w:rPr>
          <w:bCs/>
          <w:sz w:val="24"/>
          <w:szCs w:val="24"/>
        </w:rPr>
        <w:t>OŚWIADCZAMY,</w:t>
      </w:r>
      <w:r w:rsidRPr="002A65A3">
        <w:rPr>
          <w:sz w:val="24"/>
          <w:szCs w:val="24"/>
        </w:rPr>
        <w:t xml:space="preserve"> że zapoznaliśmy się z opisem przedmiotu zamówienia znajdującym się w Rozdziale II Specyfikacji Istotnych Warunków Zamówienia i ofertę składamy w oparciu o dane zawarte w tym opisie.</w:t>
      </w:r>
    </w:p>
    <w:p w:rsidR="00AC1F35" w:rsidRPr="002A65A3" w:rsidRDefault="00AC1F35" w:rsidP="00AC1F35">
      <w:pPr>
        <w:pStyle w:val="Akapitzlist"/>
        <w:ind w:left="0" w:right="-7"/>
        <w:jc w:val="both"/>
        <w:rPr>
          <w:sz w:val="24"/>
          <w:szCs w:val="24"/>
        </w:rPr>
      </w:pPr>
    </w:p>
    <w:p w:rsidR="00AC1F35" w:rsidRPr="002A65A3" w:rsidRDefault="00AC1F35" w:rsidP="00AC1F35">
      <w:pPr>
        <w:pStyle w:val="Akapitzlist"/>
        <w:numPr>
          <w:ilvl w:val="0"/>
          <w:numId w:val="1"/>
        </w:numPr>
        <w:ind w:right="-7"/>
        <w:jc w:val="both"/>
        <w:rPr>
          <w:sz w:val="24"/>
          <w:szCs w:val="24"/>
        </w:rPr>
      </w:pPr>
      <w:r w:rsidRPr="002A65A3">
        <w:rPr>
          <w:bCs/>
          <w:sz w:val="24"/>
          <w:szCs w:val="24"/>
        </w:rPr>
        <w:t>OŚWIADCZAMY,</w:t>
      </w:r>
      <w:r w:rsidRPr="002A65A3">
        <w:rPr>
          <w:sz w:val="24"/>
          <w:szCs w:val="24"/>
        </w:rPr>
        <w:t xml:space="preserve"> że zapoznaliśmy się z istotnymi postanowieniami umowy zamieszczonymi w Rozdziale III Specyfikacji Istotnych Warunków Zamówienia i zobowiązujemy się w przypadku wyboru naszej Oferty do zawarcia umowy na określonych w tym Rozdziale warunkach, w miejscu i terminie wyznaczonym przez Zamawiającego.</w:t>
      </w:r>
    </w:p>
    <w:p w:rsidR="00AC1F35" w:rsidRPr="002A65A3" w:rsidRDefault="00AC1F35" w:rsidP="00AC1F35">
      <w:pPr>
        <w:pStyle w:val="Akapitzlist"/>
        <w:ind w:left="0" w:right="-7"/>
        <w:jc w:val="both"/>
        <w:rPr>
          <w:sz w:val="24"/>
          <w:szCs w:val="24"/>
        </w:rPr>
      </w:pPr>
    </w:p>
    <w:p w:rsidR="00AC1F35" w:rsidRPr="00604F38" w:rsidRDefault="00AC1F35" w:rsidP="00AC1F35">
      <w:pPr>
        <w:pStyle w:val="Akapitzlist"/>
        <w:numPr>
          <w:ilvl w:val="0"/>
          <w:numId w:val="1"/>
        </w:numPr>
        <w:ind w:right="-7"/>
        <w:jc w:val="both"/>
        <w:rPr>
          <w:sz w:val="24"/>
          <w:szCs w:val="24"/>
        </w:rPr>
      </w:pPr>
      <w:r w:rsidRPr="002A65A3">
        <w:rPr>
          <w:bCs/>
          <w:sz w:val="24"/>
          <w:szCs w:val="24"/>
        </w:rPr>
        <w:t>UWAŻAMY</w:t>
      </w:r>
      <w:r w:rsidRPr="002A65A3">
        <w:rPr>
          <w:sz w:val="24"/>
          <w:szCs w:val="24"/>
        </w:rPr>
        <w:t xml:space="preserve"> się za związanych niniejszą ofertą na czas wskazany w Specyfikacji Istotnych Warunków Zamówienia, czyli przez okres 30 dni od upływu terminu</w:t>
      </w:r>
      <w:r w:rsidRPr="00604F38">
        <w:rPr>
          <w:sz w:val="24"/>
          <w:szCs w:val="24"/>
        </w:rPr>
        <w:t xml:space="preserve"> składania ofert.</w:t>
      </w:r>
    </w:p>
    <w:p w:rsidR="00AC1F35" w:rsidRPr="00604F38" w:rsidRDefault="00AC1F35" w:rsidP="00AC1F35">
      <w:pPr>
        <w:pStyle w:val="Akapitzlist"/>
        <w:ind w:left="0" w:right="-7"/>
        <w:jc w:val="both"/>
        <w:rPr>
          <w:sz w:val="24"/>
          <w:szCs w:val="24"/>
        </w:rPr>
      </w:pPr>
    </w:p>
    <w:p w:rsidR="00AC1F35" w:rsidRPr="00604F38" w:rsidRDefault="00AC1F35" w:rsidP="00AC1F35">
      <w:pPr>
        <w:pStyle w:val="Akapitzlist"/>
        <w:numPr>
          <w:ilvl w:val="0"/>
          <w:numId w:val="1"/>
        </w:numPr>
        <w:ind w:right="-7"/>
        <w:jc w:val="both"/>
        <w:rPr>
          <w:sz w:val="24"/>
          <w:szCs w:val="24"/>
        </w:rPr>
      </w:pPr>
      <w:r w:rsidRPr="00604F38">
        <w:rPr>
          <w:bCs/>
          <w:sz w:val="24"/>
          <w:szCs w:val="24"/>
        </w:rPr>
        <w:t>OŚWIADCZAMY, że zapoznaliśmy się z pkt 1.16 niniejszego instrukcji dla Wykonawców w zakresie informacji dotyczących przetwarzania danych osobowych przez Urząd do Spraw Kombatantów i Osób Represjonowanych.</w:t>
      </w:r>
    </w:p>
    <w:p w:rsidR="00AC1F35" w:rsidRPr="00604F38" w:rsidRDefault="00AC1F35" w:rsidP="00AC1F35">
      <w:pPr>
        <w:pStyle w:val="Akapitzlist"/>
        <w:ind w:left="0" w:right="-7"/>
        <w:jc w:val="both"/>
        <w:rPr>
          <w:sz w:val="24"/>
          <w:szCs w:val="24"/>
        </w:rPr>
      </w:pPr>
    </w:p>
    <w:p w:rsidR="00AC1F35" w:rsidRPr="002A65A3" w:rsidRDefault="00AC1F35" w:rsidP="00AC1F35">
      <w:pPr>
        <w:pStyle w:val="Akapitzlist"/>
        <w:numPr>
          <w:ilvl w:val="0"/>
          <w:numId w:val="1"/>
        </w:numPr>
        <w:ind w:right="-7"/>
        <w:jc w:val="both"/>
        <w:rPr>
          <w:sz w:val="24"/>
          <w:szCs w:val="24"/>
        </w:rPr>
      </w:pPr>
      <w:r w:rsidRPr="002A65A3">
        <w:rPr>
          <w:bCs/>
          <w:sz w:val="24"/>
          <w:szCs w:val="24"/>
        </w:rPr>
        <w:t>OŚWIADCZAMY</w:t>
      </w:r>
      <w:r w:rsidRPr="002A65A3">
        <w:rPr>
          <w:sz w:val="24"/>
          <w:szCs w:val="24"/>
        </w:rPr>
        <w:t>, iż za wyjątkiem dokumentów wymienionych w pkt …….  oferta oraz wszelkie oświadczenia i zaświadczenia złożone przez nas w trakcie niniejszego postępowania są jawne i nie zawierają informacji stanowiących tajemnicę przedsiębiorstwa w rozumieniu ustawy z dnia 16 kwietnia 1993 r. o zwalczaniu nieuczciwej konkurencji (</w:t>
      </w:r>
      <w:proofErr w:type="spellStart"/>
      <w:r w:rsidRPr="002A65A3">
        <w:rPr>
          <w:sz w:val="24"/>
          <w:szCs w:val="24"/>
        </w:rPr>
        <w:t>t.j</w:t>
      </w:r>
      <w:proofErr w:type="spellEnd"/>
      <w:r w:rsidRPr="002A65A3">
        <w:rPr>
          <w:sz w:val="24"/>
          <w:szCs w:val="24"/>
        </w:rPr>
        <w:t>. Dz. U. z 20</w:t>
      </w:r>
      <w:r>
        <w:rPr>
          <w:sz w:val="24"/>
          <w:szCs w:val="24"/>
        </w:rPr>
        <w:t>18</w:t>
      </w:r>
      <w:r w:rsidRPr="002A65A3">
        <w:rPr>
          <w:sz w:val="24"/>
          <w:szCs w:val="24"/>
        </w:rPr>
        <w:t xml:space="preserve"> r. poz. </w:t>
      </w:r>
      <w:r>
        <w:rPr>
          <w:sz w:val="24"/>
          <w:szCs w:val="24"/>
        </w:rPr>
        <w:t>419</w:t>
      </w:r>
      <w:r w:rsidRPr="002A65A3">
        <w:rPr>
          <w:sz w:val="24"/>
          <w:szCs w:val="24"/>
        </w:rPr>
        <w:t xml:space="preserve"> ze zm.)W razie zastrzeżenia przez Wykonawcę informacji, jako stanowiących tajemnicę przedsiębiorstwa wykonawca jest zobowiązany uzasadnić własne stanowisko.</w:t>
      </w:r>
    </w:p>
    <w:p w:rsidR="00AC1F35" w:rsidRPr="002A65A3" w:rsidRDefault="00AC1F35" w:rsidP="00AC1F35">
      <w:pPr>
        <w:pStyle w:val="Akapitzlist"/>
        <w:ind w:left="0" w:right="-7"/>
        <w:jc w:val="both"/>
        <w:rPr>
          <w:sz w:val="24"/>
          <w:szCs w:val="24"/>
        </w:rPr>
      </w:pPr>
    </w:p>
    <w:p w:rsidR="00AC1F35" w:rsidRPr="002A65A3" w:rsidRDefault="00AC1F35" w:rsidP="00AC1F35">
      <w:pPr>
        <w:pStyle w:val="Akapitzlist"/>
        <w:numPr>
          <w:ilvl w:val="0"/>
          <w:numId w:val="1"/>
        </w:numPr>
        <w:ind w:right="-7"/>
        <w:jc w:val="both"/>
        <w:rPr>
          <w:sz w:val="24"/>
          <w:szCs w:val="24"/>
        </w:rPr>
      </w:pPr>
      <w:r w:rsidRPr="002A65A3">
        <w:rPr>
          <w:bCs/>
          <w:sz w:val="24"/>
          <w:szCs w:val="24"/>
        </w:rPr>
        <w:t>OŚWIADCZAMY,</w:t>
      </w:r>
      <w:r w:rsidRPr="002A65A3">
        <w:rPr>
          <w:sz w:val="24"/>
          <w:szCs w:val="24"/>
        </w:rPr>
        <w:t xml:space="preserve"> iż tajemnice przedsiębiorstwa w rozumieniu przepisów o zwalczaniu nieuczciwej konkurencji, które nie mogą być udostępnione innym uczestnikom postępowania stanowią informacje zawarte w następujących dokumentach:</w:t>
      </w: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  <w:r w:rsidRPr="002A65A3">
        <w:rPr>
          <w:sz w:val="24"/>
          <w:szCs w:val="24"/>
        </w:rPr>
        <w:t>1)</w:t>
      </w: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  <w:r w:rsidRPr="002A65A3">
        <w:rPr>
          <w:sz w:val="24"/>
          <w:szCs w:val="24"/>
        </w:rPr>
        <w:lastRenderedPageBreak/>
        <w:t>2)</w:t>
      </w: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  <w:r w:rsidRPr="002A65A3">
        <w:rPr>
          <w:sz w:val="24"/>
          <w:szCs w:val="24"/>
        </w:rPr>
        <w:t>....</w:t>
      </w: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  <w:r w:rsidRPr="002A65A3">
        <w:rPr>
          <w:sz w:val="24"/>
          <w:szCs w:val="24"/>
        </w:rPr>
        <w:t>….</w:t>
      </w:r>
    </w:p>
    <w:p w:rsidR="00AC1F35" w:rsidRPr="002A65A3" w:rsidRDefault="00AC1F35" w:rsidP="00AC1F35">
      <w:pPr>
        <w:pStyle w:val="Akapitzlist"/>
        <w:numPr>
          <w:ilvl w:val="0"/>
          <w:numId w:val="1"/>
        </w:numPr>
        <w:ind w:right="-7"/>
        <w:jc w:val="both"/>
        <w:rPr>
          <w:sz w:val="24"/>
          <w:szCs w:val="24"/>
        </w:rPr>
      </w:pPr>
      <w:r w:rsidRPr="002A65A3">
        <w:rPr>
          <w:bCs/>
          <w:sz w:val="24"/>
          <w:szCs w:val="24"/>
        </w:rPr>
        <w:t>OFERTA</w:t>
      </w:r>
      <w:r w:rsidRPr="002A65A3">
        <w:rPr>
          <w:sz w:val="24"/>
          <w:szCs w:val="24"/>
        </w:rPr>
        <w:t xml:space="preserve"> zawiera .............. kolejno ponumerowanych stron.</w:t>
      </w:r>
    </w:p>
    <w:p w:rsidR="00AC1F35" w:rsidRPr="002A65A3" w:rsidRDefault="00AC1F35" w:rsidP="00AC1F35">
      <w:pPr>
        <w:pStyle w:val="Akapitzlist"/>
        <w:ind w:left="0" w:right="-7"/>
        <w:jc w:val="both"/>
        <w:rPr>
          <w:sz w:val="24"/>
          <w:szCs w:val="24"/>
        </w:rPr>
      </w:pPr>
    </w:p>
    <w:p w:rsidR="00AC1F35" w:rsidRPr="002A65A3" w:rsidRDefault="00AC1F35" w:rsidP="00AC1F35">
      <w:pPr>
        <w:pStyle w:val="Akapitzlist"/>
        <w:numPr>
          <w:ilvl w:val="0"/>
          <w:numId w:val="1"/>
        </w:numPr>
        <w:ind w:right="-7"/>
        <w:jc w:val="both"/>
        <w:rPr>
          <w:sz w:val="24"/>
          <w:szCs w:val="24"/>
        </w:rPr>
      </w:pPr>
      <w:r w:rsidRPr="002A65A3">
        <w:rPr>
          <w:sz w:val="24"/>
          <w:szCs w:val="24"/>
        </w:rPr>
        <w:t>OŚWIADCZAMY, że w ramach niniejszego postępowania o zamówienie publiczne dopuszczamy możliwość porozumiewania się z Zamawiającym za pomocą:</w:t>
      </w: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  <w:r w:rsidRPr="002A65A3">
        <w:rPr>
          <w:sz w:val="24"/>
          <w:szCs w:val="24"/>
        </w:rPr>
        <w:t>Faksu nr …………………………..</w:t>
      </w: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  <w:r w:rsidRPr="002A65A3">
        <w:rPr>
          <w:sz w:val="24"/>
          <w:szCs w:val="24"/>
        </w:rPr>
        <w:t>lub</w:t>
      </w: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  <w:r w:rsidRPr="002A65A3">
        <w:rPr>
          <w:sz w:val="24"/>
          <w:szCs w:val="24"/>
        </w:rPr>
        <w:t>Drogą elektroniczną – adres mailowy …………………………………………</w:t>
      </w: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  <w:r w:rsidRPr="002A65A3">
        <w:rPr>
          <w:sz w:val="24"/>
          <w:szCs w:val="24"/>
        </w:rPr>
        <w:t>i zobowiązujemy się do natychmiastowego potwierdzania otrzymanych informacji wyżej wymienionymi sposobami.</w:t>
      </w:r>
    </w:p>
    <w:p w:rsidR="00AC1F35" w:rsidRPr="002A65A3" w:rsidRDefault="00AC1F35" w:rsidP="00AC1F35">
      <w:pPr>
        <w:ind w:right="-7"/>
        <w:jc w:val="both"/>
        <w:rPr>
          <w:bCs/>
          <w:sz w:val="24"/>
          <w:szCs w:val="24"/>
        </w:rPr>
      </w:pPr>
    </w:p>
    <w:p w:rsidR="00AC1F35" w:rsidRDefault="00AC1F35" w:rsidP="00AC1F35">
      <w:pPr>
        <w:pStyle w:val="Akapitzlist"/>
        <w:numPr>
          <w:ilvl w:val="0"/>
          <w:numId w:val="1"/>
        </w:numPr>
        <w:ind w:right="-7"/>
        <w:jc w:val="both"/>
        <w:rPr>
          <w:bCs/>
          <w:sz w:val="24"/>
          <w:szCs w:val="24"/>
        </w:rPr>
      </w:pPr>
      <w:r w:rsidRPr="002A65A3">
        <w:rPr>
          <w:sz w:val="24"/>
          <w:szCs w:val="24"/>
        </w:rPr>
        <w:t>OŚWIADCZAMY,</w:t>
      </w:r>
      <w:r w:rsidRPr="002A65A3">
        <w:rPr>
          <w:bCs/>
          <w:sz w:val="24"/>
          <w:szCs w:val="24"/>
        </w:rPr>
        <w:t xml:space="preserve"> że zgodnie z ustawą </w:t>
      </w:r>
      <w:r w:rsidRPr="000D7C08">
        <w:rPr>
          <w:rStyle w:val="akapitdomyslny"/>
          <w:sz w:val="24"/>
          <w:szCs w:val="24"/>
        </w:rPr>
        <w:t xml:space="preserve">z dnia </w:t>
      </w:r>
      <w:r>
        <w:rPr>
          <w:rStyle w:val="akapitdomyslny"/>
          <w:sz w:val="24"/>
          <w:szCs w:val="24"/>
        </w:rPr>
        <w:t>6</w:t>
      </w:r>
      <w:r w:rsidRPr="000D7C08">
        <w:rPr>
          <w:rStyle w:val="akapitdomyslny"/>
          <w:sz w:val="24"/>
          <w:szCs w:val="24"/>
        </w:rPr>
        <w:t xml:space="preserve"> </w:t>
      </w:r>
      <w:r>
        <w:rPr>
          <w:rStyle w:val="akapitdomyslny"/>
          <w:sz w:val="24"/>
          <w:szCs w:val="24"/>
        </w:rPr>
        <w:t>marca</w:t>
      </w:r>
      <w:r w:rsidRPr="000D7C08">
        <w:rPr>
          <w:rStyle w:val="akapitdomyslny"/>
          <w:sz w:val="24"/>
          <w:szCs w:val="24"/>
        </w:rPr>
        <w:t xml:space="preserve"> 20</w:t>
      </w:r>
      <w:r>
        <w:rPr>
          <w:rStyle w:val="akapitdomyslny"/>
          <w:sz w:val="24"/>
          <w:szCs w:val="24"/>
        </w:rPr>
        <w:t>18</w:t>
      </w:r>
      <w:r w:rsidRPr="000D7C08">
        <w:rPr>
          <w:rStyle w:val="akapitdomyslny"/>
          <w:sz w:val="24"/>
          <w:szCs w:val="24"/>
        </w:rPr>
        <w:t xml:space="preserve"> r. </w:t>
      </w:r>
      <w:r>
        <w:rPr>
          <w:rStyle w:val="akapitdomyslny"/>
          <w:sz w:val="24"/>
          <w:szCs w:val="24"/>
        </w:rPr>
        <w:t>Prawo przedsiębiorców</w:t>
      </w:r>
      <w:r w:rsidRPr="000D7C08">
        <w:rPr>
          <w:rStyle w:val="akapitdomyslny"/>
          <w:sz w:val="24"/>
          <w:szCs w:val="24"/>
        </w:rPr>
        <w:t xml:space="preserve"> (</w:t>
      </w:r>
      <w:r w:rsidRPr="000D7C08">
        <w:rPr>
          <w:bCs/>
          <w:sz w:val="24"/>
          <w:szCs w:val="24"/>
        </w:rPr>
        <w:t>Dz. U. z 201</w:t>
      </w:r>
      <w:r>
        <w:rPr>
          <w:bCs/>
          <w:sz w:val="24"/>
          <w:szCs w:val="24"/>
        </w:rPr>
        <w:t>8</w:t>
      </w:r>
      <w:r w:rsidRPr="000D7C08">
        <w:rPr>
          <w:bCs/>
          <w:sz w:val="24"/>
          <w:szCs w:val="24"/>
        </w:rPr>
        <w:t xml:space="preserve"> r., poz. </w:t>
      </w:r>
      <w:r>
        <w:rPr>
          <w:bCs/>
          <w:sz w:val="24"/>
          <w:szCs w:val="24"/>
        </w:rPr>
        <w:t>646</w:t>
      </w:r>
      <w:r w:rsidRPr="000D7C08">
        <w:rPr>
          <w:rStyle w:val="akapitdomyslny"/>
          <w:sz w:val="24"/>
          <w:szCs w:val="24"/>
        </w:rPr>
        <w:t>)</w:t>
      </w:r>
      <w:r>
        <w:rPr>
          <w:rStyle w:val="akapitdomyslny"/>
          <w:sz w:val="24"/>
          <w:szCs w:val="24"/>
        </w:rPr>
        <w:t xml:space="preserve"> należymy do małych/średnich przedsiębiorców</w:t>
      </w:r>
      <w:r w:rsidRPr="002A65A3">
        <w:rPr>
          <w:bCs/>
          <w:sz w:val="24"/>
          <w:szCs w:val="24"/>
        </w:rPr>
        <w:t xml:space="preserve">:  TAK / NIE </w:t>
      </w:r>
    </w:p>
    <w:p w:rsidR="00AC1F35" w:rsidRDefault="00AC1F35" w:rsidP="00AC1F35">
      <w:pPr>
        <w:pStyle w:val="Akapitzlist"/>
        <w:ind w:left="0" w:right="-7"/>
        <w:jc w:val="both"/>
        <w:rPr>
          <w:bCs/>
          <w:sz w:val="24"/>
          <w:szCs w:val="24"/>
        </w:rPr>
      </w:pPr>
    </w:p>
    <w:p w:rsidR="00AC1F35" w:rsidRDefault="00AC1F35" w:rsidP="00AC1F35">
      <w:pPr>
        <w:pStyle w:val="Akapitzlist"/>
        <w:numPr>
          <w:ilvl w:val="0"/>
          <w:numId w:val="1"/>
        </w:numPr>
        <w:ind w:right="-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ZAMÓWIENIE zrealizujemy sami/przy udziale podwykonawców* </w:t>
      </w:r>
    </w:p>
    <w:p w:rsidR="00AC1F35" w:rsidRDefault="00AC1F35" w:rsidP="00AC1F35">
      <w:pPr>
        <w:pStyle w:val="Akapitzlist"/>
        <w:ind w:left="0" w:right="-7"/>
        <w:jc w:val="both"/>
        <w:rPr>
          <w:bCs/>
          <w:sz w:val="24"/>
          <w:szCs w:val="24"/>
        </w:rPr>
      </w:pPr>
    </w:p>
    <w:p w:rsidR="00AC1F35" w:rsidRDefault="00AC1F35" w:rsidP="00AC1F35">
      <w:pPr>
        <w:pStyle w:val="Akapitzlist"/>
        <w:numPr>
          <w:ilvl w:val="0"/>
          <w:numId w:val="1"/>
        </w:numPr>
        <w:ind w:right="-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PODWYKONAWCOM zostaną powierzone do wykonania następujące zakresy zamówienia:</w:t>
      </w:r>
    </w:p>
    <w:p w:rsidR="00AC1F35" w:rsidRPr="00B115D2" w:rsidRDefault="00AC1F35" w:rsidP="00AC1F35">
      <w:pPr>
        <w:pStyle w:val="Akapitzlist"/>
        <w:ind w:left="0" w:right="-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…………..…………………………………………………………………………………………….</w:t>
      </w:r>
    </w:p>
    <w:p w:rsidR="00AC1F35" w:rsidRPr="00B115D2" w:rsidRDefault="00AC1F35" w:rsidP="00AC1F35">
      <w:pPr>
        <w:pStyle w:val="Akapitzlist"/>
        <w:ind w:left="0" w:right="-7"/>
        <w:jc w:val="center"/>
        <w:rPr>
          <w:bCs/>
          <w:i/>
          <w:sz w:val="22"/>
          <w:szCs w:val="22"/>
        </w:rPr>
      </w:pPr>
      <w:r w:rsidRPr="00B115D2">
        <w:rPr>
          <w:bCs/>
          <w:i/>
          <w:sz w:val="22"/>
          <w:szCs w:val="22"/>
        </w:rPr>
        <w:t>(opis zamówienia zlecanego podwykonawcy)</w:t>
      </w:r>
    </w:p>
    <w:p w:rsidR="00AC1F35" w:rsidRDefault="00AC1F35" w:rsidP="00AC1F35">
      <w:pPr>
        <w:pStyle w:val="Akapitzlist"/>
        <w:ind w:left="0" w:right="-7"/>
        <w:jc w:val="both"/>
        <w:rPr>
          <w:bCs/>
          <w:sz w:val="24"/>
          <w:szCs w:val="24"/>
        </w:rPr>
      </w:pPr>
    </w:p>
    <w:p w:rsidR="00AC1F35" w:rsidRDefault="00AC1F35" w:rsidP="00AC1F35">
      <w:pPr>
        <w:pStyle w:val="Akapitzlist"/>
        <w:ind w:left="0" w:right="-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Podwykonawcą będzie:……………………………………………………………………….</w:t>
      </w:r>
    </w:p>
    <w:p w:rsidR="00AC1F35" w:rsidRDefault="00AC1F35" w:rsidP="00AC1F35">
      <w:pPr>
        <w:pStyle w:val="Akapitzlist"/>
        <w:ind w:left="0" w:right="-7"/>
        <w:jc w:val="both"/>
        <w:rPr>
          <w:bCs/>
          <w:sz w:val="24"/>
          <w:szCs w:val="24"/>
        </w:rPr>
      </w:pPr>
    </w:p>
    <w:p w:rsidR="00AC1F35" w:rsidRDefault="00AC1F35" w:rsidP="00AC1F35">
      <w:pPr>
        <w:pStyle w:val="Akapitzlist"/>
        <w:ind w:left="0" w:right="-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C1F35" w:rsidRPr="00B115D2" w:rsidRDefault="00AC1F35" w:rsidP="00AC1F35">
      <w:pPr>
        <w:pStyle w:val="Akapitzlist"/>
        <w:ind w:left="0" w:right="-7"/>
        <w:jc w:val="both"/>
        <w:rPr>
          <w:bCs/>
          <w:i/>
          <w:sz w:val="22"/>
          <w:szCs w:val="22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115D2">
        <w:rPr>
          <w:bCs/>
          <w:i/>
          <w:sz w:val="22"/>
          <w:szCs w:val="22"/>
        </w:rPr>
        <w:t>(wpisać nazwę i dane adresowe podwykonawcy)</w:t>
      </w:r>
    </w:p>
    <w:p w:rsidR="00AC1F35" w:rsidRPr="002A65A3" w:rsidRDefault="00AC1F35" w:rsidP="00AC1F35">
      <w:pPr>
        <w:pStyle w:val="Akapitzlist"/>
        <w:ind w:left="0" w:right="-7"/>
        <w:jc w:val="both"/>
        <w:rPr>
          <w:bCs/>
          <w:sz w:val="24"/>
          <w:szCs w:val="24"/>
        </w:rPr>
      </w:pPr>
    </w:p>
    <w:p w:rsidR="00AC1F35" w:rsidRPr="002A65A3" w:rsidRDefault="00AC1F35" w:rsidP="00AC1F35">
      <w:pPr>
        <w:pStyle w:val="Akapitzlist"/>
        <w:numPr>
          <w:ilvl w:val="0"/>
          <w:numId w:val="1"/>
        </w:numPr>
        <w:ind w:right="-7"/>
        <w:jc w:val="both"/>
        <w:rPr>
          <w:bCs/>
          <w:sz w:val="24"/>
          <w:szCs w:val="24"/>
        </w:rPr>
      </w:pPr>
      <w:r w:rsidRPr="002A65A3">
        <w:rPr>
          <w:bCs/>
          <w:sz w:val="24"/>
          <w:szCs w:val="24"/>
        </w:rPr>
        <w:t>ZAŁĄCZNIKAMI</w:t>
      </w:r>
      <w:r w:rsidRPr="002A65A3">
        <w:rPr>
          <w:sz w:val="24"/>
          <w:szCs w:val="24"/>
        </w:rPr>
        <w:t xml:space="preserve"> do niniejszej Oferty, stanowiącymi jej integralną część są:</w:t>
      </w: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  <w:r w:rsidRPr="002A65A3">
        <w:rPr>
          <w:sz w:val="24"/>
          <w:szCs w:val="24"/>
        </w:rPr>
        <w:t>1)</w:t>
      </w: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  <w:r w:rsidRPr="002A65A3">
        <w:rPr>
          <w:sz w:val="24"/>
          <w:szCs w:val="24"/>
        </w:rPr>
        <w:t>2)</w:t>
      </w: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  <w:r w:rsidRPr="002A65A3">
        <w:rPr>
          <w:sz w:val="24"/>
          <w:szCs w:val="24"/>
        </w:rPr>
        <w:t>3)</w:t>
      </w: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  <w:r w:rsidRPr="002A65A3">
        <w:rPr>
          <w:sz w:val="24"/>
          <w:szCs w:val="24"/>
        </w:rPr>
        <w:t>4)</w:t>
      </w: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  <w:r w:rsidRPr="002A65A3">
        <w:rPr>
          <w:sz w:val="24"/>
          <w:szCs w:val="24"/>
        </w:rPr>
        <w:t>5)</w:t>
      </w: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  <w:r w:rsidRPr="002A65A3">
        <w:rPr>
          <w:sz w:val="24"/>
          <w:szCs w:val="24"/>
        </w:rPr>
        <w:t>...</w:t>
      </w: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</w:p>
    <w:p w:rsidR="00AC1F35" w:rsidRPr="002A65A3" w:rsidRDefault="00AC1F35" w:rsidP="00AC1F35">
      <w:pPr>
        <w:ind w:right="-7"/>
        <w:jc w:val="both"/>
        <w:rPr>
          <w:sz w:val="24"/>
          <w:szCs w:val="24"/>
        </w:rPr>
      </w:pPr>
      <w:r w:rsidRPr="002A65A3">
        <w:rPr>
          <w:i/>
          <w:iCs/>
          <w:sz w:val="24"/>
          <w:szCs w:val="24"/>
        </w:rPr>
        <w:tab/>
      </w:r>
      <w:r w:rsidRPr="002A65A3">
        <w:rPr>
          <w:i/>
          <w:iCs/>
          <w:sz w:val="24"/>
          <w:szCs w:val="24"/>
        </w:rPr>
        <w:tab/>
      </w:r>
      <w:r w:rsidRPr="002A65A3">
        <w:rPr>
          <w:i/>
          <w:iCs/>
          <w:sz w:val="24"/>
          <w:szCs w:val="24"/>
        </w:rPr>
        <w:tab/>
        <w:t>………..........................................................................</w:t>
      </w:r>
    </w:p>
    <w:p w:rsidR="00AC1F35" w:rsidRPr="002A65A3" w:rsidRDefault="00AC1F35" w:rsidP="00AC1F35">
      <w:pPr>
        <w:ind w:left="4956" w:right="-7" w:hanging="2829"/>
        <w:jc w:val="both"/>
        <w:rPr>
          <w:sz w:val="24"/>
          <w:szCs w:val="24"/>
        </w:rPr>
      </w:pPr>
      <w:r w:rsidRPr="002A65A3">
        <w:rPr>
          <w:i/>
          <w:iCs/>
          <w:sz w:val="24"/>
          <w:szCs w:val="24"/>
        </w:rPr>
        <w:t>(pieczęć Wykonawcy)</w:t>
      </w:r>
      <w:r w:rsidRPr="002A65A3">
        <w:rPr>
          <w:i/>
          <w:iCs/>
          <w:sz w:val="24"/>
          <w:szCs w:val="24"/>
        </w:rPr>
        <w:tab/>
        <w:t xml:space="preserve">(miejscowość, data i podpis) </w:t>
      </w:r>
    </w:p>
    <w:p w:rsidR="00AC1F35" w:rsidRPr="00B2026A" w:rsidRDefault="00AC1F35" w:rsidP="00AC1F35">
      <w:pPr>
        <w:jc w:val="both"/>
        <w:rPr>
          <w:b/>
          <w:i/>
          <w:sz w:val="24"/>
          <w:szCs w:val="24"/>
        </w:rPr>
      </w:pPr>
    </w:p>
    <w:p w:rsidR="00AC1F35" w:rsidRPr="00B2026A" w:rsidRDefault="00AC1F35" w:rsidP="00AC1F35">
      <w:pPr>
        <w:ind w:right="-77"/>
        <w:rPr>
          <w:sz w:val="24"/>
          <w:szCs w:val="24"/>
        </w:rPr>
      </w:pPr>
      <w:r w:rsidRPr="00B2026A">
        <w:rPr>
          <w:b/>
          <w:sz w:val="24"/>
          <w:szCs w:val="24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46534F" w:rsidRPr="00AC1F35" w:rsidRDefault="0046534F">
      <w:pPr>
        <w:rPr>
          <w:b/>
          <w:i/>
          <w:sz w:val="24"/>
          <w:szCs w:val="24"/>
        </w:rPr>
      </w:pPr>
    </w:p>
    <w:sectPr w:rsidR="0046534F" w:rsidRPr="00AC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D2884"/>
    <w:multiLevelType w:val="multilevel"/>
    <w:tmpl w:val="48A0B7F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AB944DB"/>
    <w:multiLevelType w:val="multilevel"/>
    <w:tmpl w:val="320416A8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FA2E6F"/>
    <w:multiLevelType w:val="multilevel"/>
    <w:tmpl w:val="4B509A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2D5579"/>
    <w:multiLevelType w:val="multilevel"/>
    <w:tmpl w:val="54409744"/>
    <w:lvl w:ilvl="0">
      <w:start w:val="8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567" w:firstLine="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18"/>
        </w:tabs>
        <w:ind w:left="1134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85"/>
        </w:tabs>
        <w:ind w:left="1701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268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119"/>
        </w:tabs>
        <w:ind w:left="2835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86"/>
        </w:tabs>
        <w:ind w:left="3402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53"/>
        </w:tabs>
        <w:ind w:left="3969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536" w:firstLine="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5"/>
    <w:rsid w:val="0046534F"/>
    <w:rsid w:val="00AC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35525-1B96-42E3-9813-A06A4030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C1F35"/>
    <w:pPr>
      <w:ind w:left="720"/>
      <w:contextualSpacing/>
    </w:pPr>
  </w:style>
  <w:style w:type="character" w:customStyle="1" w:styleId="akapitdomyslny">
    <w:name w:val="akapitdomyslny"/>
    <w:basedOn w:val="Domylnaczcionkaakapitu"/>
    <w:rsid w:val="00AC1F35"/>
  </w:style>
  <w:style w:type="character" w:customStyle="1" w:styleId="AkapitzlistZnak">
    <w:name w:val="Akapit z listą Znak"/>
    <w:link w:val="Akapitzlist"/>
    <w:uiPriority w:val="34"/>
    <w:qFormat/>
    <w:locked/>
    <w:rsid w:val="00AC1F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AC1F35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C1F35"/>
    <w:pPr>
      <w:widowControl w:val="0"/>
      <w:shd w:val="clear" w:color="auto" w:fill="FFFFFF"/>
      <w:spacing w:before="1440" w:after="600" w:line="0" w:lineRule="atLeast"/>
      <w:ind w:hanging="88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treci16">
    <w:name w:val="Tekst treści (16)_"/>
    <w:basedOn w:val="Domylnaczcionkaakapitu"/>
    <w:link w:val="Teksttreci160"/>
    <w:rsid w:val="00AC1F35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AC1F35"/>
    <w:pPr>
      <w:widowControl w:val="0"/>
      <w:shd w:val="clear" w:color="auto" w:fill="FFFFFF"/>
      <w:spacing w:after="300" w:line="0" w:lineRule="atLeast"/>
      <w:jc w:val="both"/>
    </w:pPr>
    <w:rPr>
      <w:rFonts w:ascii="Calibri" w:eastAsia="Calibri" w:hAnsi="Calibr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2018-06-20T12:50:00Z</dcterms:created>
  <dcterms:modified xsi:type="dcterms:W3CDTF">2018-06-20T12:51:00Z</dcterms:modified>
</cp:coreProperties>
</file>